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1113" w14:textId="769755FD" w:rsidR="00D001AB" w:rsidRPr="00A06EB5" w:rsidRDefault="004E18F3" w:rsidP="00A06EB5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06EB5">
        <w:rPr>
          <w:rFonts w:ascii="Bookman Old Style" w:hAnsi="Bookman Old Style"/>
          <w:b/>
          <w:bCs/>
          <w:sz w:val="24"/>
          <w:szCs w:val="24"/>
        </w:rPr>
        <w:t>DCDP W</w:t>
      </w:r>
      <w:r w:rsidR="008C51DF" w:rsidRPr="00A06EB5">
        <w:rPr>
          <w:rFonts w:ascii="Bookman Old Style" w:hAnsi="Bookman Old Style"/>
          <w:b/>
          <w:bCs/>
          <w:sz w:val="24"/>
          <w:szCs w:val="24"/>
        </w:rPr>
        <w:t>omen’s Caucus</w:t>
      </w:r>
      <w:r w:rsidRPr="00A06EB5">
        <w:rPr>
          <w:rFonts w:ascii="Bookman Old Style" w:hAnsi="Bookman Old Style"/>
          <w:b/>
          <w:bCs/>
          <w:sz w:val="24"/>
          <w:szCs w:val="24"/>
        </w:rPr>
        <w:t xml:space="preserve"> Platform</w:t>
      </w:r>
    </w:p>
    <w:p w14:paraId="1C4C0E6F" w14:textId="2CD2668E" w:rsidR="00AF4486" w:rsidRPr="008C51DF" w:rsidRDefault="00AF4486" w:rsidP="005F5D99">
      <w:pPr>
        <w:pStyle w:val="NoSpacing"/>
        <w:rPr>
          <w:rFonts w:ascii="Bookman Old Style" w:hAnsi="Bookman Old Style"/>
        </w:rPr>
      </w:pPr>
    </w:p>
    <w:p w14:paraId="7ED63091" w14:textId="5D3663A6" w:rsidR="00177E7A" w:rsidRDefault="00A35968" w:rsidP="005F5D99">
      <w:pPr>
        <w:pStyle w:val="NoSpacing"/>
        <w:rPr>
          <w:rFonts w:ascii="Bookman Old Style" w:hAnsi="Bookman Old Style"/>
        </w:rPr>
      </w:pPr>
      <w:r w:rsidRPr="008C51DF">
        <w:rPr>
          <w:rFonts w:ascii="Bookman Old Style" w:hAnsi="Bookman Old Style"/>
        </w:rPr>
        <w:t xml:space="preserve">The DCDP Women’s Caucus is </w:t>
      </w:r>
      <w:r w:rsidR="00155AAB" w:rsidRPr="008C51DF">
        <w:rPr>
          <w:rFonts w:ascii="Bookman Old Style" w:hAnsi="Bookman Old Style"/>
        </w:rPr>
        <w:t>a voluntee</w:t>
      </w:r>
      <w:r w:rsidR="001F4692" w:rsidRPr="008C51DF">
        <w:rPr>
          <w:rFonts w:ascii="Bookman Old Style" w:hAnsi="Bookman Old Style"/>
        </w:rPr>
        <w:t>r, grassroots, progressive</w:t>
      </w:r>
      <w:r w:rsidR="00155AAB" w:rsidRPr="008C51DF">
        <w:rPr>
          <w:rFonts w:ascii="Bookman Old Style" w:hAnsi="Bookman Old Style"/>
        </w:rPr>
        <w:t xml:space="preserve"> women’s movement </w:t>
      </w:r>
      <w:r w:rsidR="00163695" w:rsidRPr="008C51DF">
        <w:rPr>
          <w:rFonts w:ascii="Bookman Old Style" w:hAnsi="Bookman Old Style"/>
        </w:rPr>
        <w:t>within the Douglas County Democratic Party</w:t>
      </w:r>
      <w:r w:rsidR="00B156FD" w:rsidRPr="008C51DF">
        <w:rPr>
          <w:rFonts w:ascii="Bookman Old Style" w:hAnsi="Bookman Old Style"/>
        </w:rPr>
        <w:t xml:space="preserve"> </w:t>
      </w:r>
      <w:r w:rsidR="00701D17">
        <w:rPr>
          <w:rFonts w:ascii="Bookman Old Style" w:hAnsi="Bookman Old Style"/>
        </w:rPr>
        <w:t>that</w:t>
      </w:r>
      <w:r w:rsidR="00B156FD" w:rsidRPr="008C51DF">
        <w:rPr>
          <w:rFonts w:ascii="Bookman Old Style" w:hAnsi="Bookman Old Style"/>
        </w:rPr>
        <w:t xml:space="preserve"> focuses </w:t>
      </w:r>
      <w:r w:rsidR="007B7B80" w:rsidRPr="008C51DF">
        <w:rPr>
          <w:rFonts w:ascii="Bookman Old Style" w:hAnsi="Bookman Old Style"/>
        </w:rPr>
        <w:t xml:space="preserve">on the </w:t>
      </w:r>
      <w:r w:rsidR="00B156FD" w:rsidRPr="008C51DF">
        <w:rPr>
          <w:rFonts w:ascii="Bookman Old Style" w:hAnsi="Bookman Old Style"/>
        </w:rPr>
        <w:t>empowerment</w:t>
      </w:r>
      <w:r w:rsidR="007B7B80" w:rsidRPr="008C51DF">
        <w:rPr>
          <w:rFonts w:ascii="Bookman Old Style" w:hAnsi="Bookman Old Style"/>
        </w:rPr>
        <w:t xml:space="preserve"> and </w:t>
      </w:r>
      <w:r w:rsidR="005E05B0" w:rsidRPr="008C51DF">
        <w:rPr>
          <w:rFonts w:ascii="Bookman Old Style" w:hAnsi="Bookman Old Style"/>
        </w:rPr>
        <w:t>equality of women</w:t>
      </w:r>
      <w:r w:rsidR="00B156FD" w:rsidRPr="008C51DF">
        <w:rPr>
          <w:rFonts w:ascii="Bookman Old Style" w:hAnsi="Bookman Old Style"/>
        </w:rPr>
        <w:t xml:space="preserve">. </w:t>
      </w:r>
      <w:r w:rsidR="00BA36BB" w:rsidRPr="008C51DF">
        <w:rPr>
          <w:rFonts w:ascii="Bookman Old Style" w:hAnsi="Bookman Old Style"/>
        </w:rPr>
        <w:t xml:space="preserve">We </w:t>
      </w:r>
      <w:r w:rsidR="0034291B" w:rsidRPr="008C51DF">
        <w:rPr>
          <w:rFonts w:ascii="Bookman Old Style" w:hAnsi="Bookman Old Style"/>
        </w:rPr>
        <w:t xml:space="preserve">believe that </w:t>
      </w:r>
      <w:r w:rsidR="00FB29A2" w:rsidRPr="008C51DF">
        <w:rPr>
          <w:rFonts w:ascii="Bookman Old Style" w:hAnsi="Bookman Old Style"/>
        </w:rPr>
        <w:t xml:space="preserve">together women can </w:t>
      </w:r>
      <w:r w:rsidR="00D33AA6" w:rsidRPr="008C51DF">
        <w:rPr>
          <w:rFonts w:ascii="Bookman Old Style" w:hAnsi="Bookman Old Style"/>
        </w:rPr>
        <w:t>accomplish anythin</w:t>
      </w:r>
      <w:r w:rsidR="004B2247" w:rsidRPr="008C51DF">
        <w:rPr>
          <w:rFonts w:ascii="Bookman Old Style" w:hAnsi="Bookman Old Style"/>
        </w:rPr>
        <w:t>g</w:t>
      </w:r>
      <w:r w:rsidR="00837192" w:rsidRPr="008C51DF">
        <w:rPr>
          <w:rFonts w:ascii="Bookman Old Style" w:hAnsi="Bookman Old Style"/>
        </w:rPr>
        <w:t xml:space="preserve">. We </w:t>
      </w:r>
      <w:r w:rsidR="004702A5" w:rsidRPr="008C51DF">
        <w:rPr>
          <w:rFonts w:ascii="Bookman Old Style" w:hAnsi="Bookman Old Style"/>
        </w:rPr>
        <w:t xml:space="preserve">are </w:t>
      </w:r>
      <w:r w:rsidR="00837192" w:rsidRPr="008C51DF">
        <w:rPr>
          <w:rFonts w:ascii="Bookman Old Style" w:hAnsi="Bookman Old Style"/>
        </w:rPr>
        <w:t>striv</w:t>
      </w:r>
      <w:r w:rsidR="004702A5" w:rsidRPr="008C51DF">
        <w:rPr>
          <w:rFonts w:ascii="Bookman Old Style" w:hAnsi="Bookman Old Style"/>
        </w:rPr>
        <w:t>ing</w:t>
      </w:r>
      <w:r w:rsidR="00837192" w:rsidRPr="008C51DF">
        <w:rPr>
          <w:rFonts w:ascii="Bookman Old Style" w:hAnsi="Bookman Old Style"/>
        </w:rPr>
        <w:t xml:space="preserve"> to build a sisterhood that</w:t>
      </w:r>
      <w:r w:rsidR="00EB16DC" w:rsidRPr="008C51DF">
        <w:rPr>
          <w:rFonts w:ascii="Bookman Old Style" w:hAnsi="Bookman Old Style"/>
        </w:rPr>
        <w:t xml:space="preserve"> is inclusive</w:t>
      </w:r>
      <w:r w:rsidR="00545000" w:rsidRPr="008C51DF">
        <w:rPr>
          <w:rFonts w:ascii="Bookman Old Style" w:hAnsi="Bookman Old Style"/>
        </w:rPr>
        <w:t xml:space="preserve"> </w:t>
      </w:r>
      <w:r w:rsidR="005B65AB" w:rsidRPr="008C51DF">
        <w:rPr>
          <w:rFonts w:ascii="Bookman Old Style" w:hAnsi="Bookman Old Style"/>
        </w:rPr>
        <w:t xml:space="preserve">and welcoming to all persons </w:t>
      </w:r>
      <w:r w:rsidR="002D6124" w:rsidRPr="008C51DF">
        <w:rPr>
          <w:rFonts w:ascii="Bookman Old Style" w:hAnsi="Bookman Old Style"/>
        </w:rPr>
        <w:t xml:space="preserve">working towards </w:t>
      </w:r>
      <w:r w:rsidR="00DC3F8D" w:rsidRPr="008C51DF">
        <w:rPr>
          <w:rFonts w:ascii="Bookman Old Style" w:hAnsi="Bookman Old Style"/>
        </w:rPr>
        <w:t>equality and social justice.</w:t>
      </w:r>
    </w:p>
    <w:p w14:paraId="27039FE7" w14:textId="77777777" w:rsidR="00177E7A" w:rsidRDefault="00177E7A" w:rsidP="005F5D99">
      <w:pPr>
        <w:pStyle w:val="NoSpacing"/>
        <w:rPr>
          <w:rFonts w:ascii="Bookman Old Style" w:hAnsi="Bookman Old Style"/>
        </w:rPr>
      </w:pPr>
    </w:p>
    <w:p w14:paraId="3A7546E7" w14:textId="623B5435" w:rsidR="001021BA" w:rsidRPr="008C51DF" w:rsidRDefault="003A2C72" w:rsidP="005F5D9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DCDP Women’s Caucus </w:t>
      </w:r>
      <w:r w:rsidR="0061004F">
        <w:rPr>
          <w:rFonts w:ascii="Bookman Old Style" w:hAnsi="Bookman Old Style"/>
        </w:rPr>
        <w:t>is committ</w:t>
      </w:r>
      <w:r w:rsidR="003B71A0">
        <w:rPr>
          <w:rFonts w:ascii="Bookman Old Style" w:hAnsi="Bookman Old Style"/>
        </w:rPr>
        <w:t xml:space="preserve">ed </w:t>
      </w:r>
      <w:r w:rsidR="007554B7">
        <w:rPr>
          <w:rFonts w:ascii="Bookman Old Style" w:hAnsi="Bookman Old Style"/>
        </w:rPr>
        <w:t>to contributing to our community</w:t>
      </w:r>
      <w:r w:rsidR="0062493A">
        <w:rPr>
          <w:rFonts w:ascii="Bookman Old Style" w:hAnsi="Bookman Old Style"/>
        </w:rPr>
        <w:t xml:space="preserve"> through regular acts of community </w:t>
      </w:r>
      <w:r w:rsidR="006334DE">
        <w:rPr>
          <w:rFonts w:ascii="Bookman Old Style" w:hAnsi="Bookman Old Style"/>
        </w:rPr>
        <w:t>service</w:t>
      </w:r>
      <w:r w:rsidR="00CE36F7">
        <w:rPr>
          <w:rFonts w:ascii="Bookman Old Style" w:hAnsi="Bookman Old Style"/>
        </w:rPr>
        <w:t>.</w:t>
      </w:r>
      <w:r w:rsidR="008805E8">
        <w:rPr>
          <w:rFonts w:ascii="Bookman Old Style" w:hAnsi="Bookman Old Style"/>
        </w:rPr>
        <w:t xml:space="preserve"> </w:t>
      </w:r>
      <w:r w:rsidR="00103A88">
        <w:rPr>
          <w:rFonts w:ascii="Bookman Old Style" w:hAnsi="Bookman Old Style"/>
        </w:rPr>
        <w:t xml:space="preserve">We hope to collaborate with like minds to move forward </w:t>
      </w:r>
      <w:r w:rsidR="008B1982">
        <w:rPr>
          <w:rFonts w:ascii="Bookman Old Style" w:hAnsi="Bookman Old Style"/>
        </w:rPr>
        <w:t xml:space="preserve">tangible actions on issues we care about. </w:t>
      </w:r>
      <w:r w:rsidR="00CA018A">
        <w:rPr>
          <w:rFonts w:ascii="Bookman Old Style" w:hAnsi="Bookman Old Style"/>
        </w:rPr>
        <w:t xml:space="preserve">We </w:t>
      </w:r>
      <w:r w:rsidR="00012A2A">
        <w:rPr>
          <w:rFonts w:ascii="Bookman Old Style" w:hAnsi="Bookman Old Style"/>
        </w:rPr>
        <w:t xml:space="preserve">value honesty and transparency </w:t>
      </w:r>
      <w:r w:rsidR="00D66EDF">
        <w:rPr>
          <w:rFonts w:ascii="Bookman Old Style" w:hAnsi="Bookman Old Style"/>
        </w:rPr>
        <w:t>within the Women’s Caucus</w:t>
      </w:r>
      <w:r w:rsidR="00442CC9">
        <w:rPr>
          <w:rFonts w:ascii="Bookman Old Style" w:hAnsi="Bookman Old Style"/>
        </w:rPr>
        <w:t xml:space="preserve"> and remain dedicated </w:t>
      </w:r>
      <w:r w:rsidR="00DD51DD">
        <w:rPr>
          <w:rFonts w:ascii="Bookman Old Style" w:hAnsi="Bookman Old Style"/>
        </w:rPr>
        <w:t xml:space="preserve">to </w:t>
      </w:r>
      <w:r w:rsidR="00442CC9">
        <w:rPr>
          <w:rFonts w:ascii="Bookman Old Style" w:hAnsi="Bookman Old Style"/>
        </w:rPr>
        <w:t xml:space="preserve">and focused on our mission. </w:t>
      </w:r>
      <w:r w:rsidR="00CE36F7">
        <w:rPr>
          <w:rFonts w:ascii="Bookman Old Style" w:hAnsi="Bookman Old Style"/>
        </w:rPr>
        <w:t xml:space="preserve"> </w:t>
      </w:r>
      <w:r w:rsidR="00515215">
        <w:rPr>
          <w:rFonts w:ascii="Bookman Old Style" w:hAnsi="Bookman Old Style"/>
        </w:rPr>
        <w:t xml:space="preserve"> </w:t>
      </w:r>
      <w:r w:rsidR="0043266B" w:rsidRPr="008C51DF">
        <w:rPr>
          <w:rFonts w:ascii="Bookman Old Style" w:hAnsi="Bookman Old Style"/>
        </w:rPr>
        <w:br/>
      </w:r>
    </w:p>
    <w:p w14:paraId="336AFD62" w14:textId="7CC34FCA" w:rsidR="009B426E" w:rsidRPr="00A2328E" w:rsidRDefault="003512F6" w:rsidP="00A2328E">
      <w:pPr>
        <w:pStyle w:val="NoSpacing"/>
        <w:rPr>
          <w:rFonts w:ascii="Bookman Old Style" w:hAnsi="Bookman Old Style"/>
        </w:rPr>
      </w:pPr>
      <w:r w:rsidRPr="008C51DF">
        <w:rPr>
          <w:rFonts w:ascii="Bookman Old Style" w:hAnsi="Bookman Old Style"/>
        </w:rPr>
        <w:t xml:space="preserve">The DCDP Women’s Caucus does not tolerate </w:t>
      </w:r>
      <w:r w:rsidR="00EE4FF9" w:rsidRPr="008C51DF">
        <w:rPr>
          <w:rFonts w:ascii="Bookman Old Style" w:hAnsi="Bookman Old Style"/>
        </w:rPr>
        <w:t xml:space="preserve">discrimination, </w:t>
      </w:r>
      <w:r w:rsidR="001F3FBF" w:rsidRPr="008C51DF">
        <w:rPr>
          <w:rFonts w:ascii="Bookman Old Style" w:hAnsi="Bookman Old Style"/>
        </w:rPr>
        <w:t>ha</w:t>
      </w:r>
      <w:r w:rsidR="001F3FBF">
        <w:rPr>
          <w:rFonts w:ascii="Bookman Old Style" w:hAnsi="Bookman Old Style"/>
        </w:rPr>
        <w:t>r</w:t>
      </w:r>
      <w:r w:rsidR="001F3FBF" w:rsidRPr="008C51DF">
        <w:rPr>
          <w:rFonts w:ascii="Bookman Old Style" w:hAnsi="Bookman Old Style"/>
        </w:rPr>
        <w:t>assment</w:t>
      </w:r>
      <w:r w:rsidR="00EE4FF9" w:rsidRPr="008C51DF">
        <w:rPr>
          <w:rFonts w:ascii="Bookman Old Style" w:hAnsi="Bookman Old Style"/>
        </w:rPr>
        <w:t xml:space="preserve">, and/or bullying against a person based on their actual or perceived race, religion, familial status, physical attributes, physical and mental ability or disability, sex, sexual orientation, socioeconomic status, gender expression, </w:t>
      </w:r>
      <w:r w:rsidR="00586FE5">
        <w:rPr>
          <w:rFonts w:ascii="Bookman Old Style" w:hAnsi="Bookman Old Style"/>
        </w:rPr>
        <w:t>or</w:t>
      </w:r>
      <w:r w:rsidR="00EE4FF9" w:rsidRPr="008C51DF">
        <w:rPr>
          <w:rFonts w:ascii="Bookman Old Style" w:hAnsi="Bookman Old Style"/>
        </w:rPr>
        <w:t xml:space="preserve"> gender identity. </w:t>
      </w:r>
    </w:p>
    <w:p w14:paraId="255017FD" w14:textId="77777777" w:rsidR="009B426E" w:rsidRDefault="009B426E" w:rsidP="005F5D99">
      <w:pPr>
        <w:pStyle w:val="NoSpacing"/>
        <w:rPr>
          <w:rFonts w:ascii="Bookman Old Style" w:hAnsi="Bookman Old Style"/>
        </w:rPr>
      </w:pPr>
    </w:p>
    <w:p w14:paraId="6F97B420" w14:textId="62BBD383" w:rsidR="004246CD" w:rsidRPr="008C51DF" w:rsidRDefault="0032092D" w:rsidP="005F5D99">
      <w:pPr>
        <w:pStyle w:val="NoSpacing"/>
        <w:rPr>
          <w:rFonts w:ascii="Bookman Old Style" w:hAnsi="Bookman Old Style"/>
        </w:rPr>
      </w:pPr>
      <w:r w:rsidRPr="008C51DF">
        <w:rPr>
          <w:rFonts w:ascii="Bookman Old Style" w:hAnsi="Bookman Old Style"/>
        </w:rPr>
        <w:t xml:space="preserve">The Mission of the DCDP Women’s Caucus is </w:t>
      </w:r>
      <w:r w:rsidR="00423F1C" w:rsidRPr="008C51DF">
        <w:rPr>
          <w:rFonts w:ascii="Bookman Old Style" w:hAnsi="Bookman Old Style"/>
        </w:rPr>
        <w:t>to empower women</w:t>
      </w:r>
      <w:r w:rsidR="00ED2E2B">
        <w:rPr>
          <w:rFonts w:ascii="Bookman Old Style" w:hAnsi="Bookman Old Style"/>
        </w:rPr>
        <w:t xml:space="preserve"> of all ages,</w:t>
      </w:r>
      <w:r w:rsidR="00423F1C" w:rsidRPr="008C51DF">
        <w:rPr>
          <w:rFonts w:ascii="Bookman Old Style" w:hAnsi="Bookman Old Style"/>
        </w:rPr>
        <w:t xml:space="preserve"> advocate for women’s rights, educate on women’s issues, work towards eq</w:t>
      </w:r>
      <w:r w:rsidR="003D0408">
        <w:rPr>
          <w:rFonts w:ascii="Bookman Old Style" w:hAnsi="Bookman Old Style"/>
        </w:rPr>
        <w:t>uitable</w:t>
      </w:r>
      <w:r w:rsidR="00423F1C" w:rsidRPr="008C51DF">
        <w:rPr>
          <w:rFonts w:ascii="Bookman Old Style" w:hAnsi="Bookman Old Style"/>
        </w:rPr>
        <w:t xml:space="preserve"> representation </w:t>
      </w:r>
      <w:r w:rsidR="00F4170A">
        <w:rPr>
          <w:rFonts w:ascii="Bookman Old Style" w:hAnsi="Bookman Old Style"/>
        </w:rPr>
        <w:t>of women in</w:t>
      </w:r>
      <w:r w:rsidR="00353C25">
        <w:rPr>
          <w:rFonts w:ascii="Bookman Old Style" w:hAnsi="Bookman Old Style"/>
        </w:rPr>
        <w:t xml:space="preserve"> leadership </w:t>
      </w:r>
      <w:r w:rsidR="004F7573">
        <w:rPr>
          <w:rFonts w:ascii="Bookman Old Style" w:hAnsi="Bookman Old Style"/>
        </w:rPr>
        <w:t xml:space="preserve">both inside and outside of </w:t>
      </w:r>
      <w:r w:rsidR="00F0028A">
        <w:rPr>
          <w:rFonts w:ascii="Bookman Old Style" w:hAnsi="Bookman Old Style"/>
        </w:rPr>
        <w:t xml:space="preserve">government, </w:t>
      </w:r>
      <w:r w:rsidR="00423F1C" w:rsidRPr="008C51DF">
        <w:rPr>
          <w:rFonts w:ascii="Bookman Old Style" w:hAnsi="Bookman Old Style"/>
        </w:rPr>
        <w:t>and grow the Democratic party.</w:t>
      </w:r>
      <w:r w:rsidR="003D3E7B" w:rsidRPr="008C51DF">
        <w:rPr>
          <w:rFonts w:ascii="Bookman Old Style" w:hAnsi="Bookman Old Style"/>
        </w:rPr>
        <w:br/>
      </w:r>
      <w:r w:rsidR="003D3E7B" w:rsidRPr="008C51DF">
        <w:rPr>
          <w:rFonts w:ascii="Bookman Old Style" w:hAnsi="Bookman Old Style"/>
        </w:rPr>
        <w:br/>
        <w:t xml:space="preserve">The leaders and volunteers of the Women’s Caucus are dedicated to the following issues: </w:t>
      </w:r>
    </w:p>
    <w:p w14:paraId="6F3B06D2" w14:textId="77777777" w:rsidR="00A2328E" w:rsidRDefault="00A2328E" w:rsidP="005F5D99">
      <w:pPr>
        <w:pStyle w:val="NoSpacing"/>
        <w:rPr>
          <w:rFonts w:ascii="Bookman Old Style" w:hAnsi="Bookman Old Style"/>
          <w:b/>
          <w:bCs/>
        </w:rPr>
      </w:pPr>
    </w:p>
    <w:p w14:paraId="6F8A6AAC" w14:textId="2C0C4EE2" w:rsidR="00CD361C" w:rsidRPr="00BC27DB" w:rsidRDefault="00741210" w:rsidP="005F5D99">
      <w:pPr>
        <w:pStyle w:val="NoSpacing"/>
        <w:rPr>
          <w:rFonts w:ascii="Bookman Old Style" w:hAnsi="Bookman Old Style"/>
          <w:b/>
          <w:bCs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>Women’s Economic Justice</w:t>
      </w:r>
    </w:p>
    <w:p w14:paraId="6FC4EC86" w14:textId="6A09F927" w:rsidR="00D04E6B" w:rsidRPr="008C51DF" w:rsidRDefault="004D00BB" w:rsidP="005F5D99">
      <w:pPr>
        <w:pStyle w:val="NoSpacing"/>
        <w:rPr>
          <w:rFonts w:ascii="Bookman Old Style" w:hAnsi="Bookman Old Style"/>
        </w:rPr>
      </w:pPr>
      <w:r w:rsidRPr="008C51DF">
        <w:rPr>
          <w:rFonts w:ascii="Bookman Old Style" w:hAnsi="Bookman Old Style"/>
        </w:rPr>
        <w:t>We believe women</w:t>
      </w:r>
      <w:r w:rsidR="004604B8">
        <w:rPr>
          <w:rFonts w:ascii="Bookman Old Style" w:hAnsi="Bookman Old Style"/>
        </w:rPr>
        <w:t>, and all marginalized communities,</w:t>
      </w:r>
      <w:r w:rsidRPr="008C51DF">
        <w:rPr>
          <w:rFonts w:ascii="Bookman Old Style" w:hAnsi="Bookman Old Style"/>
        </w:rPr>
        <w:t xml:space="preserve"> deserve equal pay</w:t>
      </w:r>
      <w:r w:rsidR="00DA7560">
        <w:rPr>
          <w:rFonts w:ascii="Bookman Old Style" w:hAnsi="Bookman Old Style"/>
        </w:rPr>
        <w:t xml:space="preserve"> and equal opportunities </w:t>
      </w:r>
      <w:r w:rsidR="001757C0">
        <w:rPr>
          <w:rFonts w:ascii="Bookman Old Style" w:hAnsi="Bookman Old Style"/>
        </w:rPr>
        <w:t>regardless of parental status</w:t>
      </w:r>
      <w:r w:rsidRPr="008C51DF">
        <w:rPr>
          <w:rFonts w:ascii="Bookman Old Style" w:hAnsi="Bookman Old Style"/>
        </w:rPr>
        <w:t xml:space="preserve">. </w:t>
      </w:r>
      <w:r w:rsidR="004F54DB" w:rsidRPr="008C51DF">
        <w:rPr>
          <w:rFonts w:ascii="Bookman Old Style" w:hAnsi="Bookman Old Style"/>
        </w:rPr>
        <w:t xml:space="preserve">We also believe that economic justice goes beyond </w:t>
      </w:r>
      <w:r w:rsidR="00396688" w:rsidRPr="008C51DF">
        <w:rPr>
          <w:rFonts w:ascii="Bookman Old Style" w:hAnsi="Bookman Old Style"/>
        </w:rPr>
        <w:t>equal pay</w:t>
      </w:r>
      <w:r w:rsidR="008C217D" w:rsidRPr="008C51DF">
        <w:rPr>
          <w:rFonts w:ascii="Bookman Old Style" w:hAnsi="Bookman Old Style"/>
        </w:rPr>
        <w:t xml:space="preserve"> and </w:t>
      </w:r>
      <w:r w:rsidR="00B731E7" w:rsidRPr="008C51DF">
        <w:rPr>
          <w:rFonts w:ascii="Bookman Old Style" w:hAnsi="Bookman Old Style"/>
        </w:rPr>
        <w:t xml:space="preserve">advocate for </w:t>
      </w:r>
      <w:r w:rsidR="00643F95" w:rsidRPr="008C51DF">
        <w:rPr>
          <w:rFonts w:ascii="Bookman Old Style" w:hAnsi="Bookman Old Style"/>
        </w:rPr>
        <w:t xml:space="preserve">all areas of economic justice including </w:t>
      </w:r>
      <w:r w:rsidR="00E4065F" w:rsidRPr="008C51DF">
        <w:rPr>
          <w:rFonts w:ascii="Bookman Old Style" w:hAnsi="Bookman Old Style"/>
        </w:rPr>
        <w:t xml:space="preserve">paid family leave, </w:t>
      </w:r>
      <w:r w:rsidR="000933C7">
        <w:rPr>
          <w:rFonts w:ascii="Bookman Old Style" w:hAnsi="Bookman Old Style"/>
        </w:rPr>
        <w:t>social program</w:t>
      </w:r>
      <w:r w:rsidR="00E4065F" w:rsidRPr="008C51DF">
        <w:rPr>
          <w:rFonts w:ascii="Bookman Old Style" w:hAnsi="Bookman Old Style"/>
        </w:rPr>
        <w:t xml:space="preserve"> reform, livable wages, </w:t>
      </w:r>
      <w:r w:rsidR="009E3037" w:rsidRPr="008C51DF">
        <w:rPr>
          <w:rFonts w:ascii="Bookman Old Style" w:hAnsi="Bookman Old Style"/>
        </w:rPr>
        <w:t xml:space="preserve">fair employment practices, </w:t>
      </w:r>
      <w:r w:rsidR="00B10C37">
        <w:rPr>
          <w:rFonts w:ascii="Bookman Old Style" w:hAnsi="Bookman Old Style"/>
        </w:rPr>
        <w:t xml:space="preserve">childcare, </w:t>
      </w:r>
      <w:r w:rsidR="009E3037" w:rsidRPr="008C51DF">
        <w:rPr>
          <w:rFonts w:ascii="Bookman Old Style" w:hAnsi="Bookman Old Style"/>
        </w:rPr>
        <w:t xml:space="preserve">and </w:t>
      </w:r>
      <w:r w:rsidR="006F3714">
        <w:rPr>
          <w:rFonts w:ascii="Bookman Old Style" w:hAnsi="Bookman Old Style"/>
        </w:rPr>
        <w:t xml:space="preserve">quality </w:t>
      </w:r>
      <w:r w:rsidRPr="008C51DF">
        <w:rPr>
          <w:rFonts w:ascii="Bookman Old Style" w:hAnsi="Bookman Old Style"/>
        </w:rPr>
        <w:t xml:space="preserve">housing. </w:t>
      </w:r>
    </w:p>
    <w:p w14:paraId="4D81D17E" w14:textId="77777777" w:rsidR="003A70D4" w:rsidRPr="008C51DF" w:rsidRDefault="003A70D4" w:rsidP="005F5D99">
      <w:pPr>
        <w:pStyle w:val="NoSpacing"/>
        <w:rPr>
          <w:rFonts w:ascii="Bookman Old Style" w:hAnsi="Bookman Old Style"/>
        </w:rPr>
      </w:pPr>
    </w:p>
    <w:p w14:paraId="02B1FBC1" w14:textId="084EBB80" w:rsidR="009B612A" w:rsidRPr="00BC27DB" w:rsidRDefault="00A15DBA" w:rsidP="005F5D99">
      <w:pPr>
        <w:pStyle w:val="NoSpacing"/>
        <w:rPr>
          <w:rFonts w:ascii="Bookman Old Style" w:hAnsi="Bookman Old Style"/>
          <w:b/>
          <w:bCs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 xml:space="preserve">Ending </w:t>
      </w:r>
      <w:r w:rsidR="00C5560F" w:rsidRPr="00BC27DB">
        <w:rPr>
          <w:rFonts w:ascii="Bookman Old Style" w:hAnsi="Bookman Old Style"/>
          <w:b/>
          <w:bCs/>
          <w:color w:val="404040" w:themeColor="text1" w:themeTint="BF"/>
        </w:rPr>
        <w:t>Violence Against Women</w:t>
      </w:r>
    </w:p>
    <w:p w14:paraId="4F7BC01E" w14:textId="1212676C" w:rsidR="003A70D4" w:rsidRPr="008C51DF" w:rsidRDefault="00227921" w:rsidP="005F5D99">
      <w:pPr>
        <w:pStyle w:val="NoSpacing"/>
        <w:rPr>
          <w:rFonts w:ascii="Bookman Old Style" w:hAnsi="Bookman Old Style" w:cs="Helvetica"/>
          <w:color w:val="333333"/>
        </w:rPr>
      </w:pPr>
      <w:r w:rsidRPr="008C51DF">
        <w:rPr>
          <w:rFonts w:ascii="Bookman Old Style" w:hAnsi="Bookman Old Style" w:cs="Helvetica"/>
          <w:color w:val="333333"/>
        </w:rPr>
        <w:t>We will work to end violence against women in all its forms</w:t>
      </w:r>
      <w:r w:rsidR="00AE5173" w:rsidRPr="008C51DF">
        <w:rPr>
          <w:rFonts w:ascii="Bookman Old Style" w:hAnsi="Bookman Old Style" w:cs="Helvetica"/>
          <w:color w:val="333333"/>
        </w:rPr>
        <w:t xml:space="preserve"> including domestic violence</w:t>
      </w:r>
      <w:r w:rsidR="0022786E" w:rsidRPr="008C51DF">
        <w:rPr>
          <w:rFonts w:ascii="Bookman Old Style" w:hAnsi="Bookman Old Style" w:cs="Helvetica"/>
          <w:color w:val="333333"/>
        </w:rPr>
        <w:t>,</w:t>
      </w:r>
      <w:r w:rsidR="00AE5173" w:rsidRPr="008C51DF">
        <w:rPr>
          <w:rFonts w:ascii="Bookman Old Style" w:hAnsi="Bookman Old Style" w:cs="Helvetica"/>
          <w:color w:val="333333"/>
        </w:rPr>
        <w:t xml:space="preserve"> sexual assault</w:t>
      </w:r>
      <w:r w:rsidR="0022786E" w:rsidRPr="008C51DF">
        <w:rPr>
          <w:rFonts w:ascii="Bookman Old Style" w:hAnsi="Bookman Old Style" w:cs="Helvetica"/>
          <w:color w:val="333333"/>
        </w:rPr>
        <w:t>,</w:t>
      </w:r>
      <w:r w:rsidR="00FB4326" w:rsidRPr="008C51DF">
        <w:rPr>
          <w:rFonts w:ascii="Bookman Old Style" w:hAnsi="Bookman Old Style" w:cs="Helvetica"/>
          <w:color w:val="333333"/>
        </w:rPr>
        <w:t xml:space="preserve"> </w:t>
      </w:r>
      <w:r w:rsidR="00AE5173" w:rsidRPr="008C51DF">
        <w:rPr>
          <w:rFonts w:ascii="Bookman Old Style" w:hAnsi="Bookman Old Style" w:cs="Helvetica"/>
          <w:color w:val="333333"/>
        </w:rPr>
        <w:t>sexual harassment</w:t>
      </w:r>
      <w:r w:rsidR="00D21D69" w:rsidRPr="008C51DF">
        <w:rPr>
          <w:rFonts w:ascii="Bookman Old Style" w:hAnsi="Bookman Old Style" w:cs="Helvetica"/>
          <w:color w:val="333333"/>
        </w:rPr>
        <w:t>, and</w:t>
      </w:r>
      <w:r w:rsidR="00AE5173" w:rsidRPr="008C51DF">
        <w:rPr>
          <w:rFonts w:ascii="Bookman Old Style" w:hAnsi="Bookman Old Style" w:cs="Helvetica"/>
          <w:color w:val="333333"/>
        </w:rPr>
        <w:t xml:space="preserve"> hate crimes</w:t>
      </w:r>
      <w:r w:rsidR="00E13CC2" w:rsidRPr="008C51DF">
        <w:rPr>
          <w:rFonts w:ascii="Bookman Old Style" w:hAnsi="Bookman Old Style" w:cs="Helvetica"/>
          <w:color w:val="333333"/>
        </w:rPr>
        <w:t xml:space="preserve"> across lines of gender, sexuality, and race</w:t>
      </w:r>
      <w:r w:rsidR="0022786E" w:rsidRPr="008C51DF">
        <w:rPr>
          <w:rFonts w:ascii="Bookman Old Style" w:hAnsi="Bookman Old Style" w:cs="Helvetica"/>
          <w:color w:val="333333"/>
        </w:rPr>
        <w:t>.</w:t>
      </w:r>
      <w:r w:rsidR="00FB4326" w:rsidRPr="008C51DF">
        <w:rPr>
          <w:rFonts w:ascii="Bookman Old Style" w:hAnsi="Bookman Old Style" w:cs="Helvetica"/>
          <w:color w:val="333333"/>
        </w:rPr>
        <w:t xml:space="preserve"> We </w:t>
      </w:r>
      <w:r w:rsidR="009E3B0B" w:rsidRPr="008C51DF">
        <w:rPr>
          <w:rFonts w:ascii="Bookman Old Style" w:hAnsi="Bookman Old Style" w:cs="Helvetica"/>
          <w:color w:val="333333"/>
        </w:rPr>
        <w:t xml:space="preserve">advocate </w:t>
      </w:r>
      <w:r w:rsidR="0021108E" w:rsidRPr="008C51DF">
        <w:rPr>
          <w:rFonts w:ascii="Bookman Old Style" w:hAnsi="Bookman Old Style" w:cs="Helvetica"/>
          <w:color w:val="333333"/>
        </w:rPr>
        <w:t>against societal</w:t>
      </w:r>
      <w:r w:rsidR="00E70D09" w:rsidRPr="008C51DF">
        <w:rPr>
          <w:rFonts w:ascii="Bookman Old Style" w:hAnsi="Bookman Old Style" w:cs="Helvetica"/>
          <w:color w:val="333333"/>
        </w:rPr>
        <w:t xml:space="preserve"> </w:t>
      </w:r>
      <w:r w:rsidR="0021513D" w:rsidRPr="008C51DF">
        <w:rPr>
          <w:rFonts w:ascii="Bookman Old Style" w:hAnsi="Bookman Old Style" w:cs="Helvetica"/>
          <w:color w:val="333333"/>
        </w:rPr>
        <w:t xml:space="preserve">norms, attitudes, and policies that </w:t>
      </w:r>
      <w:r w:rsidR="00F1461F" w:rsidRPr="008C51DF">
        <w:rPr>
          <w:rFonts w:ascii="Bookman Old Style" w:hAnsi="Bookman Old Style" w:cs="Helvetica"/>
          <w:color w:val="333333"/>
        </w:rPr>
        <w:t xml:space="preserve">encourage toxic </w:t>
      </w:r>
      <w:r w:rsidR="00D90D32" w:rsidRPr="008C51DF">
        <w:rPr>
          <w:rFonts w:ascii="Bookman Old Style" w:hAnsi="Bookman Old Style" w:cs="Helvetica"/>
          <w:color w:val="333333"/>
        </w:rPr>
        <w:t>masculinity and</w:t>
      </w:r>
      <w:r w:rsidR="005F274F" w:rsidRPr="008C51DF">
        <w:rPr>
          <w:rFonts w:ascii="Bookman Old Style" w:hAnsi="Bookman Old Style" w:cs="Helvetica"/>
          <w:color w:val="333333"/>
        </w:rPr>
        <w:t xml:space="preserve"> undermine the worth and ability of wom</w:t>
      </w:r>
      <w:r w:rsidR="0091705B" w:rsidRPr="008C51DF">
        <w:rPr>
          <w:rFonts w:ascii="Bookman Old Style" w:hAnsi="Bookman Old Style" w:cs="Helvetica"/>
          <w:color w:val="333333"/>
        </w:rPr>
        <w:t>en</w:t>
      </w:r>
      <w:r w:rsidR="00F1461F" w:rsidRPr="008C51DF">
        <w:rPr>
          <w:rFonts w:ascii="Bookman Old Style" w:hAnsi="Bookman Old Style" w:cs="Helvetica"/>
          <w:color w:val="333333"/>
        </w:rPr>
        <w:t>.</w:t>
      </w:r>
      <w:r w:rsidR="00D90D32" w:rsidRPr="008C51DF">
        <w:rPr>
          <w:rFonts w:ascii="Bookman Old Style" w:hAnsi="Bookman Old Style" w:cs="Helvetica"/>
          <w:color w:val="333333"/>
        </w:rPr>
        <w:t xml:space="preserve"> We </w:t>
      </w:r>
      <w:r w:rsidR="009E3B0B" w:rsidRPr="008C51DF">
        <w:rPr>
          <w:rFonts w:ascii="Bookman Old Style" w:hAnsi="Bookman Old Style" w:cs="Helvetica"/>
          <w:color w:val="333333"/>
        </w:rPr>
        <w:t>support and work towards</w:t>
      </w:r>
      <w:r w:rsidR="00D90D32" w:rsidRPr="008C51DF">
        <w:rPr>
          <w:rFonts w:ascii="Bookman Old Style" w:hAnsi="Bookman Old Style" w:cs="Helvetica"/>
          <w:color w:val="333333"/>
        </w:rPr>
        <w:t xml:space="preserve"> </w:t>
      </w:r>
      <w:r w:rsidR="00496299" w:rsidRPr="008C51DF">
        <w:rPr>
          <w:rFonts w:ascii="Bookman Old Style" w:hAnsi="Bookman Old Style" w:cs="Helvetica"/>
          <w:color w:val="333333"/>
        </w:rPr>
        <w:t>the empowerment of women</w:t>
      </w:r>
      <w:r w:rsidR="008D64B3" w:rsidRPr="008C51DF">
        <w:rPr>
          <w:rFonts w:ascii="Bookman Old Style" w:hAnsi="Bookman Old Style" w:cs="Helvetica"/>
          <w:color w:val="333333"/>
        </w:rPr>
        <w:t xml:space="preserve">, education on </w:t>
      </w:r>
      <w:r w:rsidR="008425FB" w:rsidRPr="008C51DF">
        <w:rPr>
          <w:rFonts w:ascii="Bookman Old Style" w:hAnsi="Bookman Old Style" w:cs="Helvetica"/>
          <w:color w:val="333333"/>
        </w:rPr>
        <w:t>consent and body autonomy,</w:t>
      </w:r>
      <w:r w:rsidR="00496299" w:rsidRPr="008C51DF">
        <w:rPr>
          <w:rFonts w:ascii="Bookman Old Style" w:hAnsi="Bookman Old Style" w:cs="Helvetica"/>
          <w:color w:val="333333"/>
        </w:rPr>
        <w:t xml:space="preserve"> </w:t>
      </w:r>
      <w:r w:rsidR="00671000" w:rsidRPr="008C51DF">
        <w:rPr>
          <w:rFonts w:ascii="Bookman Old Style" w:hAnsi="Bookman Old Style" w:cs="Helvetica"/>
          <w:color w:val="333333"/>
        </w:rPr>
        <w:t xml:space="preserve">and holding perpetrators of violence accountable. </w:t>
      </w:r>
      <w:r w:rsidR="00F1461F" w:rsidRPr="008C51DF">
        <w:rPr>
          <w:rFonts w:ascii="Bookman Old Style" w:hAnsi="Bookman Old Style" w:cs="Helvetica"/>
          <w:color w:val="333333"/>
        </w:rPr>
        <w:t xml:space="preserve"> </w:t>
      </w:r>
      <w:r w:rsidR="0022786E" w:rsidRPr="008C51DF">
        <w:rPr>
          <w:rFonts w:ascii="Bookman Old Style" w:hAnsi="Bookman Old Style" w:cs="Helvetica"/>
          <w:color w:val="333333"/>
        </w:rPr>
        <w:t xml:space="preserve"> </w:t>
      </w:r>
      <w:r w:rsidR="00E13CC2" w:rsidRPr="008C51DF">
        <w:rPr>
          <w:rFonts w:ascii="Bookman Old Style" w:hAnsi="Bookman Old Style" w:cs="Helvetica"/>
          <w:color w:val="333333"/>
        </w:rPr>
        <w:t xml:space="preserve"> </w:t>
      </w:r>
      <w:r w:rsidR="00FB4326" w:rsidRPr="008C51DF">
        <w:rPr>
          <w:rFonts w:ascii="Bookman Old Style" w:hAnsi="Bookman Old Style" w:cs="Helvetica"/>
          <w:color w:val="333333"/>
        </w:rPr>
        <w:br/>
      </w:r>
    </w:p>
    <w:p w14:paraId="02BBB554" w14:textId="0A8C34AE" w:rsidR="00C5560F" w:rsidRPr="00BC27DB" w:rsidRDefault="00750386" w:rsidP="005F5D99">
      <w:pPr>
        <w:pStyle w:val="NoSpacing"/>
        <w:rPr>
          <w:rFonts w:ascii="Bookman Old Style" w:hAnsi="Bookman Old Style"/>
          <w:b/>
          <w:bCs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 xml:space="preserve">Healthcare </w:t>
      </w:r>
    </w:p>
    <w:p w14:paraId="5FF2AC8A" w14:textId="271812E2" w:rsidR="00C53142" w:rsidRPr="00E570F5" w:rsidRDefault="00BD4A10" w:rsidP="00E570F5">
      <w:pPr>
        <w:pStyle w:val="NoSpacing"/>
        <w:rPr>
          <w:rFonts w:ascii="Bookman Old Style" w:hAnsi="Bookman Old Style" w:cs="Helvetica"/>
          <w:color w:val="333333"/>
        </w:rPr>
      </w:pPr>
      <w:r w:rsidRPr="008C51DF">
        <w:rPr>
          <w:rFonts w:ascii="Bookman Old Style" w:hAnsi="Bookman Old Style" w:cs="Helvetica"/>
          <w:color w:val="333333"/>
        </w:rPr>
        <w:t xml:space="preserve">We believe healthcare is a </w:t>
      </w:r>
      <w:r w:rsidR="0038045C" w:rsidRPr="008C51DF">
        <w:rPr>
          <w:rFonts w:ascii="Bookman Old Style" w:hAnsi="Bookman Old Style" w:cs="Helvetica"/>
          <w:color w:val="333333"/>
        </w:rPr>
        <w:t>human right</w:t>
      </w:r>
      <w:r w:rsidR="00451B5E">
        <w:rPr>
          <w:rFonts w:ascii="Bookman Old Style" w:hAnsi="Bookman Old Style" w:cs="Helvetica"/>
          <w:color w:val="333333"/>
        </w:rPr>
        <w:t xml:space="preserve">. We promote </w:t>
      </w:r>
      <w:r w:rsidR="00E570F5" w:rsidRPr="00E570F5">
        <w:rPr>
          <w:rFonts w:ascii="Bookman Old Style" w:hAnsi="Bookman Old Style" w:cs="Helvetica"/>
          <w:color w:val="333333"/>
        </w:rPr>
        <w:t>access to timely</w:t>
      </w:r>
      <w:r w:rsidR="007277A1">
        <w:rPr>
          <w:rFonts w:ascii="Bookman Old Style" w:hAnsi="Bookman Old Style" w:cs="Helvetica"/>
          <w:color w:val="333333"/>
        </w:rPr>
        <w:t xml:space="preserve"> </w:t>
      </w:r>
      <w:r w:rsidR="00E570F5" w:rsidRPr="00E570F5">
        <w:rPr>
          <w:rFonts w:ascii="Bookman Old Style" w:hAnsi="Bookman Old Style" w:cs="Helvetica"/>
          <w:color w:val="333333"/>
        </w:rPr>
        <w:t xml:space="preserve">health care of appropriate quality </w:t>
      </w:r>
      <w:r w:rsidR="00834007">
        <w:rPr>
          <w:rFonts w:ascii="Bookman Old Style" w:hAnsi="Bookman Old Style" w:cs="Helvetica"/>
          <w:color w:val="333333"/>
        </w:rPr>
        <w:t xml:space="preserve">regardless of ability to pay </w:t>
      </w:r>
      <w:r w:rsidR="009852F6">
        <w:rPr>
          <w:rFonts w:ascii="Bookman Old Style" w:hAnsi="Bookman Old Style" w:cs="Helvetica"/>
          <w:color w:val="333333"/>
        </w:rPr>
        <w:t xml:space="preserve">and advocate </w:t>
      </w:r>
      <w:r w:rsidR="00E570F5" w:rsidRPr="00E570F5">
        <w:rPr>
          <w:rFonts w:ascii="Bookman Old Style" w:hAnsi="Bookman Old Style" w:cs="Helvetica"/>
          <w:color w:val="333333"/>
        </w:rPr>
        <w:t xml:space="preserve">for the underlying determinants of health, such as safe and </w:t>
      </w:r>
      <w:r w:rsidR="004F1397">
        <w:rPr>
          <w:rFonts w:ascii="Bookman Old Style" w:hAnsi="Bookman Old Style" w:cs="Helvetica"/>
          <w:color w:val="333333"/>
        </w:rPr>
        <w:t>drinkable</w:t>
      </w:r>
      <w:r w:rsidR="00E570F5" w:rsidRPr="00E570F5">
        <w:rPr>
          <w:rFonts w:ascii="Bookman Old Style" w:hAnsi="Bookman Old Style" w:cs="Helvetica"/>
          <w:color w:val="333333"/>
        </w:rPr>
        <w:t xml:space="preserve"> water, sanitation, </w:t>
      </w:r>
      <w:r w:rsidR="002B1C9D">
        <w:rPr>
          <w:rFonts w:ascii="Bookman Old Style" w:hAnsi="Bookman Old Style" w:cs="Helvetica"/>
          <w:color w:val="333333"/>
        </w:rPr>
        <w:t xml:space="preserve">access to </w:t>
      </w:r>
      <w:r w:rsidR="00ED0309">
        <w:rPr>
          <w:rFonts w:ascii="Bookman Old Style" w:hAnsi="Bookman Old Style" w:cs="Helvetica"/>
          <w:color w:val="333333"/>
        </w:rPr>
        <w:t>healthy</w:t>
      </w:r>
      <w:r w:rsidR="002B1C9D">
        <w:rPr>
          <w:rFonts w:ascii="Bookman Old Style" w:hAnsi="Bookman Old Style" w:cs="Helvetica"/>
          <w:color w:val="333333"/>
        </w:rPr>
        <w:t xml:space="preserve"> </w:t>
      </w:r>
      <w:r w:rsidR="00E570F5" w:rsidRPr="00E570F5">
        <w:rPr>
          <w:rFonts w:ascii="Bookman Old Style" w:hAnsi="Bookman Old Style" w:cs="Helvetica"/>
          <w:color w:val="333333"/>
        </w:rPr>
        <w:t>food</w:t>
      </w:r>
      <w:r w:rsidR="0015020F">
        <w:rPr>
          <w:rFonts w:ascii="Bookman Old Style" w:hAnsi="Bookman Old Style" w:cs="Helvetica"/>
          <w:color w:val="333333"/>
        </w:rPr>
        <w:t xml:space="preserve">, </w:t>
      </w:r>
      <w:r w:rsidR="00CD173E">
        <w:rPr>
          <w:rFonts w:ascii="Bookman Old Style" w:hAnsi="Bookman Old Style" w:cs="Helvetica"/>
          <w:color w:val="333333"/>
        </w:rPr>
        <w:t xml:space="preserve">quality </w:t>
      </w:r>
      <w:r w:rsidR="00E570F5" w:rsidRPr="00E570F5">
        <w:rPr>
          <w:rFonts w:ascii="Bookman Old Style" w:hAnsi="Bookman Old Style" w:cs="Helvetica"/>
          <w:color w:val="333333"/>
        </w:rPr>
        <w:t>housing, health-related information and education, and gender equality.</w:t>
      </w:r>
    </w:p>
    <w:p w14:paraId="43D52EC8" w14:textId="77777777" w:rsidR="00C53142" w:rsidRPr="008C51DF" w:rsidRDefault="00C53142" w:rsidP="005F5D99">
      <w:pPr>
        <w:pStyle w:val="NoSpacing"/>
        <w:rPr>
          <w:rFonts w:ascii="Bookman Old Style" w:hAnsi="Bookman Old Style"/>
          <w:b/>
          <w:bCs/>
        </w:rPr>
      </w:pPr>
    </w:p>
    <w:p w14:paraId="55C131B1" w14:textId="77777777" w:rsidR="004A1C84" w:rsidRPr="00BC27DB" w:rsidRDefault="00C53142" w:rsidP="005F5D99">
      <w:pPr>
        <w:pStyle w:val="NoSpacing"/>
        <w:rPr>
          <w:rFonts w:ascii="Bookman Old Style" w:hAnsi="Bookman Old Style" w:cs="Helvetica"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>Reproductive Justice</w:t>
      </w:r>
      <w:r w:rsidRPr="00BC27DB">
        <w:rPr>
          <w:rFonts w:ascii="Bookman Old Style" w:hAnsi="Bookman Old Style" w:cs="Helvetica"/>
          <w:color w:val="404040" w:themeColor="text1" w:themeTint="BF"/>
        </w:rPr>
        <w:t xml:space="preserve"> </w:t>
      </w:r>
    </w:p>
    <w:p w14:paraId="54405DFA" w14:textId="6663BB37" w:rsidR="004A1C84" w:rsidRPr="008C51DF" w:rsidRDefault="0061189F" w:rsidP="005F5D99">
      <w:pPr>
        <w:pStyle w:val="NoSpacing"/>
        <w:rPr>
          <w:rFonts w:ascii="Bookman Old Style" w:hAnsi="Bookman Old Style" w:cs="Helvetica"/>
          <w:color w:val="333333"/>
        </w:rPr>
      </w:pPr>
      <w:r w:rsidRPr="008C51DF">
        <w:rPr>
          <w:rFonts w:ascii="Bookman Old Style" w:hAnsi="Bookman Old Style" w:cs="Helvetica"/>
          <w:color w:val="333333"/>
        </w:rPr>
        <w:t xml:space="preserve">We fully support </w:t>
      </w:r>
      <w:r w:rsidR="00116E5A">
        <w:rPr>
          <w:rFonts w:ascii="Bookman Old Style" w:hAnsi="Bookman Old Style" w:cs="Helvetica"/>
          <w:color w:val="333333"/>
        </w:rPr>
        <w:t xml:space="preserve">bodily autonomy </w:t>
      </w:r>
      <w:r w:rsidR="00663753">
        <w:rPr>
          <w:rFonts w:ascii="Bookman Old Style" w:hAnsi="Bookman Old Style" w:cs="Helvetica"/>
          <w:color w:val="333333"/>
        </w:rPr>
        <w:t xml:space="preserve">and </w:t>
      </w:r>
      <w:r w:rsidR="004539DC">
        <w:rPr>
          <w:rFonts w:ascii="Bookman Old Style" w:hAnsi="Bookman Old Style" w:cs="Helvetica"/>
          <w:color w:val="333333"/>
        </w:rPr>
        <w:t>a woman’s right to choose</w:t>
      </w:r>
      <w:r w:rsidR="0065534A">
        <w:rPr>
          <w:rFonts w:ascii="Bookman Old Style" w:hAnsi="Bookman Old Style" w:cs="Helvetica"/>
          <w:color w:val="333333"/>
        </w:rPr>
        <w:t xml:space="preserve"> when and if she becomes pregnant. </w:t>
      </w:r>
      <w:r w:rsidR="00DA213B">
        <w:rPr>
          <w:rFonts w:ascii="Bookman Old Style" w:hAnsi="Bookman Old Style" w:cs="Helvetica"/>
          <w:color w:val="333333"/>
        </w:rPr>
        <w:t xml:space="preserve"> </w:t>
      </w:r>
      <w:r w:rsidR="00241681">
        <w:rPr>
          <w:rFonts w:ascii="Bookman Old Style" w:hAnsi="Bookman Old Style" w:cs="Helvetica"/>
          <w:color w:val="333333"/>
        </w:rPr>
        <w:t xml:space="preserve">We also support </w:t>
      </w:r>
      <w:r w:rsidR="00DA213B">
        <w:rPr>
          <w:rFonts w:ascii="Bookman Old Style" w:hAnsi="Bookman Old Style" w:cs="Helvetica"/>
          <w:color w:val="333333"/>
        </w:rPr>
        <w:t xml:space="preserve">unfettered </w:t>
      </w:r>
      <w:r w:rsidRPr="008C51DF">
        <w:rPr>
          <w:rFonts w:ascii="Bookman Old Style" w:hAnsi="Bookman Old Style" w:cs="Helvetica"/>
          <w:color w:val="333333"/>
        </w:rPr>
        <w:t xml:space="preserve">access to </w:t>
      </w:r>
      <w:r w:rsidR="00BF0121">
        <w:rPr>
          <w:rFonts w:ascii="Bookman Old Style" w:hAnsi="Bookman Old Style" w:cs="Helvetica"/>
          <w:color w:val="333333"/>
        </w:rPr>
        <w:t>1</w:t>
      </w:r>
      <w:r w:rsidR="006A5927">
        <w:rPr>
          <w:rFonts w:ascii="Bookman Old Style" w:hAnsi="Bookman Old Style" w:cs="Helvetica"/>
          <w:color w:val="333333"/>
        </w:rPr>
        <w:t xml:space="preserve">) </w:t>
      </w:r>
      <w:r w:rsidRPr="008C51DF">
        <w:rPr>
          <w:rFonts w:ascii="Bookman Old Style" w:hAnsi="Bookman Old Style" w:cs="Helvetica"/>
          <w:color w:val="333333"/>
        </w:rPr>
        <w:t>safe and legal abortion</w:t>
      </w:r>
      <w:r w:rsidR="004233FB" w:rsidRPr="008C51DF">
        <w:rPr>
          <w:rFonts w:ascii="Bookman Old Style" w:hAnsi="Bookman Old Style" w:cs="Helvetica"/>
          <w:color w:val="333333"/>
        </w:rPr>
        <w:t xml:space="preserve"> regardless of ability to pay</w:t>
      </w:r>
      <w:r w:rsidR="006A5927">
        <w:rPr>
          <w:rFonts w:ascii="Bookman Old Style" w:hAnsi="Bookman Old Style" w:cs="Helvetica"/>
          <w:color w:val="333333"/>
        </w:rPr>
        <w:t xml:space="preserve">; 2) </w:t>
      </w:r>
      <w:r w:rsidRPr="008C51DF">
        <w:rPr>
          <w:rFonts w:ascii="Bookman Old Style" w:hAnsi="Bookman Old Style" w:cs="Helvetica"/>
          <w:color w:val="333333"/>
        </w:rPr>
        <w:t>effective birth contro</w:t>
      </w:r>
      <w:r w:rsidR="006B1F4C">
        <w:rPr>
          <w:rFonts w:ascii="Bookman Old Style" w:hAnsi="Bookman Old Style" w:cs="Helvetica"/>
          <w:color w:val="333333"/>
        </w:rPr>
        <w:t xml:space="preserve">l, </w:t>
      </w:r>
      <w:r w:rsidRPr="008C51DF">
        <w:rPr>
          <w:rFonts w:ascii="Bookman Old Style" w:hAnsi="Bookman Old Style" w:cs="Helvetica"/>
          <w:color w:val="333333"/>
        </w:rPr>
        <w:t>emergency contraception</w:t>
      </w:r>
      <w:r w:rsidR="006B1F4C">
        <w:rPr>
          <w:rFonts w:ascii="Bookman Old Style" w:hAnsi="Bookman Old Style" w:cs="Helvetica"/>
          <w:color w:val="333333"/>
        </w:rPr>
        <w:t>, and other</w:t>
      </w:r>
      <w:r w:rsidRPr="008C51DF">
        <w:rPr>
          <w:rFonts w:ascii="Bookman Old Style" w:hAnsi="Bookman Old Style" w:cs="Helvetica"/>
          <w:color w:val="333333"/>
        </w:rPr>
        <w:t xml:space="preserve"> </w:t>
      </w:r>
      <w:r w:rsidR="00F47C88" w:rsidRPr="008C51DF">
        <w:rPr>
          <w:rFonts w:ascii="Bookman Old Style" w:hAnsi="Bookman Old Style" w:cs="Helvetica"/>
          <w:color w:val="333333"/>
        </w:rPr>
        <w:t>reproductive health services</w:t>
      </w:r>
      <w:r w:rsidR="006B1F4C">
        <w:rPr>
          <w:rFonts w:ascii="Bookman Old Style" w:hAnsi="Bookman Old Style" w:cs="Helvetica"/>
          <w:color w:val="333333"/>
        </w:rPr>
        <w:t>;</w:t>
      </w:r>
      <w:r w:rsidR="00482F78" w:rsidRPr="008C51DF">
        <w:rPr>
          <w:rFonts w:ascii="Bookman Old Style" w:hAnsi="Bookman Old Style" w:cs="Helvetica"/>
          <w:color w:val="333333"/>
        </w:rPr>
        <w:t xml:space="preserve"> </w:t>
      </w:r>
      <w:r w:rsidR="008D60D4">
        <w:rPr>
          <w:rFonts w:ascii="Bookman Old Style" w:hAnsi="Bookman Old Style" w:cs="Helvetica"/>
          <w:color w:val="333333"/>
        </w:rPr>
        <w:t>3</w:t>
      </w:r>
      <w:r w:rsidR="006B1F4C">
        <w:rPr>
          <w:rFonts w:ascii="Bookman Old Style" w:hAnsi="Bookman Old Style" w:cs="Helvetica"/>
          <w:color w:val="333333"/>
        </w:rPr>
        <w:t xml:space="preserve">) </w:t>
      </w:r>
      <w:r w:rsidR="00482F78" w:rsidRPr="008C51DF">
        <w:rPr>
          <w:rFonts w:ascii="Bookman Old Style" w:hAnsi="Bookman Old Style" w:cs="Helvetica"/>
          <w:color w:val="333333"/>
        </w:rPr>
        <w:t>affordable family planning services</w:t>
      </w:r>
      <w:r w:rsidR="008D60D4">
        <w:rPr>
          <w:rFonts w:ascii="Bookman Old Style" w:hAnsi="Bookman Old Style" w:cs="Helvetica"/>
          <w:color w:val="333333"/>
        </w:rPr>
        <w:t xml:space="preserve"> </w:t>
      </w:r>
      <w:r w:rsidR="00F47C88" w:rsidRPr="008C51DF">
        <w:rPr>
          <w:rFonts w:ascii="Bookman Old Style" w:hAnsi="Bookman Old Style" w:cs="Helvetica"/>
          <w:color w:val="333333"/>
        </w:rPr>
        <w:t xml:space="preserve">and </w:t>
      </w:r>
      <w:r w:rsidR="00943E90" w:rsidRPr="008C51DF">
        <w:rPr>
          <w:rFonts w:ascii="Bookman Old Style" w:hAnsi="Bookman Old Style" w:cs="Helvetica"/>
          <w:color w:val="333333"/>
        </w:rPr>
        <w:t>comprehensive age-appropriate sex education</w:t>
      </w:r>
      <w:r w:rsidR="00FE4A1C">
        <w:rPr>
          <w:rFonts w:ascii="Bookman Old Style" w:hAnsi="Bookman Old Style" w:cs="Helvetica"/>
          <w:color w:val="333333"/>
        </w:rPr>
        <w:t xml:space="preserve"> that includes </w:t>
      </w:r>
      <w:r w:rsidR="00873E79">
        <w:rPr>
          <w:rFonts w:ascii="Bookman Old Style" w:hAnsi="Bookman Old Style" w:cs="Helvetica"/>
          <w:color w:val="333333"/>
        </w:rPr>
        <w:t xml:space="preserve">concepts of </w:t>
      </w:r>
      <w:r w:rsidR="00FE4A1C">
        <w:rPr>
          <w:rFonts w:ascii="Bookman Old Style" w:hAnsi="Bookman Old Style" w:cs="Helvetica"/>
          <w:color w:val="333333"/>
        </w:rPr>
        <w:t>consent</w:t>
      </w:r>
      <w:r w:rsidR="00932B05" w:rsidRPr="008C51DF">
        <w:rPr>
          <w:rFonts w:ascii="Bookman Old Style" w:hAnsi="Bookman Old Style" w:cs="Helvetica"/>
          <w:color w:val="333333"/>
        </w:rPr>
        <w:t xml:space="preserve">. </w:t>
      </w:r>
      <w:r w:rsidR="00C55203">
        <w:rPr>
          <w:rFonts w:ascii="Bookman Old Style" w:hAnsi="Bookman Old Style" w:cs="Helvetica"/>
          <w:color w:val="333333"/>
        </w:rPr>
        <w:t xml:space="preserve">In </w:t>
      </w:r>
      <w:r w:rsidR="00663753">
        <w:rPr>
          <w:rFonts w:ascii="Bookman Old Style" w:hAnsi="Bookman Old Style" w:cs="Helvetica"/>
          <w:color w:val="333333"/>
        </w:rPr>
        <w:t>addition,</w:t>
      </w:r>
      <w:r w:rsidR="00C55203">
        <w:rPr>
          <w:rFonts w:ascii="Bookman Old Style" w:hAnsi="Bookman Old Style" w:cs="Helvetica"/>
          <w:color w:val="333333"/>
        </w:rPr>
        <w:t xml:space="preserve"> we</w:t>
      </w:r>
      <w:r w:rsidR="00DF2D5A" w:rsidRPr="008C51DF">
        <w:rPr>
          <w:rFonts w:ascii="Bookman Old Style" w:hAnsi="Bookman Old Style" w:cs="Helvetica"/>
          <w:color w:val="333333"/>
        </w:rPr>
        <w:t xml:space="preserve"> support a woman’s right to</w:t>
      </w:r>
      <w:r w:rsidR="00C55203">
        <w:rPr>
          <w:rFonts w:ascii="Bookman Old Style" w:hAnsi="Bookman Old Style" w:cs="Helvetica"/>
          <w:color w:val="333333"/>
        </w:rPr>
        <w:t xml:space="preserve"> </w:t>
      </w:r>
      <w:r w:rsidR="00380CD9">
        <w:rPr>
          <w:rFonts w:ascii="Bookman Old Style" w:hAnsi="Bookman Old Style" w:cs="Helvetica"/>
          <w:color w:val="333333"/>
        </w:rPr>
        <w:t>raise</w:t>
      </w:r>
      <w:r w:rsidR="00DF2D5A" w:rsidRPr="008C51DF">
        <w:rPr>
          <w:rFonts w:ascii="Bookman Old Style" w:hAnsi="Bookman Old Style" w:cs="Helvetica"/>
          <w:color w:val="333333"/>
        </w:rPr>
        <w:t xml:space="preserve"> </w:t>
      </w:r>
      <w:r w:rsidR="00C55203">
        <w:rPr>
          <w:rFonts w:ascii="Bookman Old Style" w:hAnsi="Bookman Old Style" w:cs="Helvetica"/>
          <w:color w:val="333333"/>
        </w:rPr>
        <w:t>her</w:t>
      </w:r>
      <w:r w:rsidR="00DF2D5A" w:rsidRPr="008C51DF">
        <w:rPr>
          <w:rFonts w:ascii="Bookman Old Style" w:hAnsi="Bookman Old Style" w:cs="Helvetica"/>
          <w:color w:val="333333"/>
        </w:rPr>
        <w:t xml:space="preserve"> child</w:t>
      </w:r>
      <w:r w:rsidR="00C55203">
        <w:rPr>
          <w:rFonts w:ascii="Bookman Old Style" w:hAnsi="Bookman Old Style" w:cs="Helvetica"/>
          <w:color w:val="333333"/>
        </w:rPr>
        <w:t>(ren)</w:t>
      </w:r>
      <w:r w:rsidR="001A0353" w:rsidRPr="008C51DF">
        <w:rPr>
          <w:rFonts w:ascii="Bookman Old Style" w:hAnsi="Bookman Old Style" w:cs="Helvetica"/>
          <w:color w:val="333333"/>
        </w:rPr>
        <w:t xml:space="preserve"> </w:t>
      </w:r>
      <w:r w:rsidR="0025287B" w:rsidRPr="008C51DF">
        <w:rPr>
          <w:rFonts w:ascii="Bookman Old Style" w:hAnsi="Bookman Old Style" w:cs="Helvetica"/>
          <w:color w:val="333333"/>
        </w:rPr>
        <w:t xml:space="preserve">and advocate for access to programs for pre and </w:t>
      </w:r>
      <w:r w:rsidR="00576F13" w:rsidRPr="008C51DF">
        <w:rPr>
          <w:rFonts w:ascii="Bookman Old Style" w:hAnsi="Bookman Old Style" w:cs="Helvetica"/>
          <w:color w:val="333333"/>
        </w:rPr>
        <w:t>post-natal</w:t>
      </w:r>
      <w:r w:rsidR="0025287B" w:rsidRPr="008C51DF">
        <w:rPr>
          <w:rFonts w:ascii="Bookman Old Style" w:hAnsi="Bookman Old Style" w:cs="Helvetica"/>
          <w:color w:val="333333"/>
        </w:rPr>
        <w:t xml:space="preserve"> health care, parenting skills, income support, and adoption programs. </w:t>
      </w:r>
    </w:p>
    <w:p w14:paraId="5998020D" w14:textId="77777777" w:rsidR="00E70906" w:rsidRPr="008C51DF" w:rsidRDefault="00E70906" w:rsidP="005F5D99">
      <w:pPr>
        <w:pStyle w:val="NoSpacing"/>
        <w:rPr>
          <w:rFonts w:ascii="Bookman Old Style" w:hAnsi="Bookman Old Style"/>
          <w:b/>
          <w:bCs/>
        </w:rPr>
      </w:pPr>
    </w:p>
    <w:p w14:paraId="1EE422B0" w14:textId="549D2A91" w:rsidR="00750386" w:rsidRPr="00BC27DB" w:rsidRDefault="00750386" w:rsidP="005F5D99">
      <w:pPr>
        <w:pStyle w:val="NoSpacing"/>
        <w:rPr>
          <w:rFonts w:ascii="Bookman Old Style" w:hAnsi="Bookman Old Style"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>Equitable Representation</w:t>
      </w:r>
      <w:r w:rsidRPr="00BC27DB">
        <w:rPr>
          <w:rFonts w:ascii="Bookman Old Style" w:hAnsi="Bookman Old Style"/>
          <w:color w:val="404040" w:themeColor="text1" w:themeTint="BF"/>
        </w:rPr>
        <w:t xml:space="preserve"> </w:t>
      </w:r>
    </w:p>
    <w:p w14:paraId="2C76F1A4" w14:textId="233BA384" w:rsidR="00372071" w:rsidRPr="008C51DF" w:rsidRDefault="00372071" w:rsidP="005F5D99">
      <w:pPr>
        <w:pStyle w:val="NoSpacing"/>
        <w:rPr>
          <w:rFonts w:ascii="Bookman Old Style" w:hAnsi="Bookman Old Style"/>
        </w:rPr>
      </w:pPr>
      <w:r w:rsidRPr="008C51DF">
        <w:rPr>
          <w:rFonts w:ascii="Bookman Old Style" w:hAnsi="Bookman Old Style"/>
        </w:rPr>
        <w:t>In order to effect change, w</w:t>
      </w:r>
      <w:r w:rsidR="009863A1">
        <w:rPr>
          <w:rFonts w:ascii="Bookman Old Style" w:hAnsi="Bookman Old Style"/>
        </w:rPr>
        <w:t>omen</w:t>
      </w:r>
      <w:r w:rsidRPr="008C51DF">
        <w:rPr>
          <w:rFonts w:ascii="Bookman Old Style" w:hAnsi="Bookman Old Style"/>
        </w:rPr>
        <w:t xml:space="preserve"> must </w:t>
      </w:r>
      <w:r w:rsidR="00840704" w:rsidRPr="008C51DF">
        <w:rPr>
          <w:rFonts w:ascii="Bookman Old Style" w:hAnsi="Bookman Old Style"/>
        </w:rPr>
        <w:t>hold equitable representation in our government</w:t>
      </w:r>
      <w:r w:rsidR="00A66DF1">
        <w:rPr>
          <w:rFonts w:ascii="Bookman Old Style" w:hAnsi="Bookman Old Style"/>
        </w:rPr>
        <w:t>, and all levels of leadership in business and society</w:t>
      </w:r>
      <w:r w:rsidR="00840704" w:rsidRPr="008C51DF">
        <w:rPr>
          <w:rFonts w:ascii="Bookman Old Style" w:hAnsi="Bookman Old Style"/>
        </w:rPr>
        <w:t>. We</w:t>
      </w:r>
      <w:r w:rsidR="00690498">
        <w:rPr>
          <w:rFonts w:ascii="Bookman Old Style" w:hAnsi="Bookman Old Style"/>
        </w:rPr>
        <w:t xml:space="preserve"> will assist </w:t>
      </w:r>
      <w:r w:rsidR="00225150" w:rsidRPr="008C51DF">
        <w:rPr>
          <w:rFonts w:ascii="Bookman Old Style" w:hAnsi="Bookman Old Style"/>
        </w:rPr>
        <w:t>in recruiting</w:t>
      </w:r>
      <w:r w:rsidR="006F2D08" w:rsidRPr="008C51DF">
        <w:rPr>
          <w:rFonts w:ascii="Bookman Old Style" w:hAnsi="Bookman Old Style"/>
        </w:rPr>
        <w:t xml:space="preserve"> and campaigning for</w:t>
      </w:r>
      <w:r w:rsidR="00225150" w:rsidRPr="008C51DF">
        <w:rPr>
          <w:rFonts w:ascii="Bookman Old Style" w:hAnsi="Bookman Old Style"/>
        </w:rPr>
        <w:t xml:space="preserve"> </w:t>
      </w:r>
      <w:r w:rsidR="00225150" w:rsidRPr="008C51DF">
        <w:rPr>
          <w:rFonts w:ascii="Bookman Old Style" w:hAnsi="Bookman Old Style"/>
        </w:rPr>
        <w:lastRenderedPageBreak/>
        <w:t xml:space="preserve">progressive women </w:t>
      </w:r>
      <w:r w:rsidR="00D67FA7" w:rsidRPr="008C51DF">
        <w:rPr>
          <w:rFonts w:ascii="Bookman Old Style" w:hAnsi="Bookman Old Style"/>
        </w:rPr>
        <w:t>to</w:t>
      </w:r>
      <w:r w:rsidR="00225150" w:rsidRPr="008C51DF">
        <w:rPr>
          <w:rFonts w:ascii="Bookman Old Style" w:hAnsi="Bookman Old Style"/>
        </w:rPr>
        <w:t xml:space="preserve"> run for local, state, and federal offices</w:t>
      </w:r>
      <w:r w:rsidR="0096546B">
        <w:rPr>
          <w:rFonts w:ascii="Bookman Old Style" w:hAnsi="Bookman Old Style"/>
        </w:rPr>
        <w:t>, and seek to empower women in leadership</w:t>
      </w:r>
      <w:r w:rsidR="00A02379">
        <w:rPr>
          <w:rFonts w:ascii="Bookman Old Style" w:hAnsi="Bookman Old Style"/>
        </w:rPr>
        <w:t xml:space="preserve">. </w:t>
      </w:r>
      <w:r w:rsidR="00225150" w:rsidRPr="008C51DF">
        <w:rPr>
          <w:rFonts w:ascii="Bookman Old Style" w:hAnsi="Bookman Old Style"/>
        </w:rPr>
        <w:t xml:space="preserve"> </w:t>
      </w:r>
    </w:p>
    <w:p w14:paraId="5005885A" w14:textId="515C8C65" w:rsidR="00E70906" w:rsidRPr="008C51DF" w:rsidRDefault="00E70906" w:rsidP="005F5D99">
      <w:pPr>
        <w:pStyle w:val="NoSpacing"/>
        <w:rPr>
          <w:rFonts w:ascii="Bookman Old Style" w:hAnsi="Bookman Old Style"/>
        </w:rPr>
      </w:pPr>
    </w:p>
    <w:p w14:paraId="7425BDC8" w14:textId="501E5A64" w:rsidR="00996975" w:rsidRPr="00BC27DB" w:rsidRDefault="0047381F" w:rsidP="005F5D99">
      <w:pPr>
        <w:pStyle w:val="NoSpacing"/>
        <w:rPr>
          <w:rFonts w:ascii="Bookman Old Style" w:hAnsi="Bookman Old Style"/>
          <w:b/>
          <w:bCs/>
          <w:color w:val="404040" w:themeColor="text1" w:themeTint="BF"/>
        </w:rPr>
      </w:pPr>
      <w:r w:rsidRPr="00BC27DB">
        <w:rPr>
          <w:rFonts w:ascii="Bookman Old Style" w:hAnsi="Bookman Old Style"/>
          <w:b/>
          <w:bCs/>
          <w:color w:val="404040" w:themeColor="text1" w:themeTint="BF"/>
        </w:rPr>
        <w:t xml:space="preserve">Equality </w:t>
      </w:r>
    </w:p>
    <w:p w14:paraId="46299A86" w14:textId="1C01C207" w:rsidR="00F6369F" w:rsidRPr="008C51DF" w:rsidRDefault="000D28CF" w:rsidP="000D28CF">
      <w:pPr>
        <w:pStyle w:val="NoSpacing"/>
        <w:rPr>
          <w:rFonts w:ascii="Bookman Old Style" w:hAnsi="Bookman Old Style"/>
        </w:rPr>
      </w:pPr>
      <w:r w:rsidRPr="000D28CF">
        <w:rPr>
          <w:rFonts w:ascii="Bookman Old Style" w:hAnsi="Bookman Old Style"/>
        </w:rPr>
        <w:t xml:space="preserve">Human rights are inseparable, and we are committed to diversifying our movement and fighting for equal rights for everyone. </w:t>
      </w:r>
      <w:r w:rsidR="002C0B5C">
        <w:rPr>
          <w:rFonts w:ascii="Bookman Old Style" w:hAnsi="Bookman Old Style"/>
        </w:rPr>
        <w:t>We view diversity</w:t>
      </w:r>
      <w:r w:rsidR="00244F3A">
        <w:rPr>
          <w:rFonts w:ascii="Bookman Old Style" w:hAnsi="Bookman Old Style"/>
        </w:rPr>
        <w:t xml:space="preserve"> as inherently </w:t>
      </w:r>
      <w:r w:rsidR="002C0B5C">
        <w:rPr>
          <w:rFonts w:ascii="Bookman Old Style" w:hAnsi="Bookman Old Style"/>
        </w:rPr>
        <w:t xml:space="preserve">intersectional </w:t>
      </w:r>
      <w:bookmarkStart w:id="0" w:name="_GoBack"/>
      <w:bookmarkEnd w:id="0"/>
      <w:r w:rsidR="002C0B5C">
        <w:rPr>
          <w:rFonts w:ascii="Bookman Old Style" w:hAnsi="Bookman Old Style"/>
        </w:rPr>
        <w:t xml:space="preserve">and </w:t>
      </w:r>
      <w:r w:rsidR="00B60FF3" w:rsidRPr="008C51DF">
        <w:rPr>
          <w:rFonts w:ascii="Bookman Old Style" w:hAnsi="Bookman Old Style"/>
        </w:rPr>
        <w:t xml:space="preserve">acknowledge </w:t>
      </w:r>
      <w:r w:rsidR="006E17C7" w:rsidRPr="008C51DF">
        <w:rPr>
          <w:rFonts w:ascii="Bookman Old Style" w:hAnsi="Bookman Old Style"/>
        </w:rPr>
        <w:t xml:space="preserve">the ways in which </w:t>
      </w:r>
      <w:r w:rsidR="00997A0B" w:rsidRPr="008C51DF">
        <w:rPr>
          <w:rFonts w:ascii="Bookman Old Style" w:hAnsi="Bookman Old Style"/>
        </w:rPr>
        <w:t>identities operate within systems of power, privilege, and oppression</w:t>
      </w:r>
      <w:r w:rsidR="002773D0">
        <w:rPr>
          <w:rFonts w:ascii="Bookman Old Style" w:hAnsi="Bookman Old Style"/>
        </w:rPr>
        <w:t xml:space="preserve"> and condemn the additional </w:t>
      </w:r>
      <w:r w:rsidR="007A2D2B">
        <w:rPr>
          <w:rFonts w:ascii="Bookman Old Style" w:hAnsi="Bookman Old Style"/>
        </w:rPr>
        <w:t xml:space="preserve">burdens of discrimination placed on women in marginalized or under represented communities. </w:t>
      </w:r>
      <w:r w:rsidR="002040EC">
        <w:rPr>
          <w:rFonts w:ascii="Bookman Old Style" w:hAnsi="Bookman Old Style"/>
        </w:rPr>
        <w:t xml:space="preserve"> </w:t>
      </w:r>
      <w:r w:rsidR="004224CA">
        <w:rPr>
          <w:rFonts w:ascii="Bookman Old Style" w:hAnsi="Bookman Old Style"/>
        </w:rPr>
        <w:t xml:space="preserve"> </w:t>
      </w:r>
      <w:r w:rsidR="00C43E95">
        <w:rPr>
          <w:rFonts w:ascii="Bookman Old Style" w:hAnsi="Bookman Old Style"/>
        </w:rPr>
        <w:t xml:space="preserve"> </w:t>
      </w:r>
      <w:r w:rsidR="00275B1C">
        <w:rPr>
          <w:rFonts w:ascii="Bookman Old Style" w:hAnsi="Bookman Old Style"/>
        </w:rPr>
        <w:t xml:space="preserve"> </w:t>
      </w:r>
    </w:p>
    <w:sectPr w:rsidR="00F6369F" w:rsidRPr="008C51DF" w:rsidSect="0054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6B"/>
    <w:rsid w:val="00012A2A"/>
    <w:rsid w:val="00013DD9"/>
    <w:rsid w:val="00027F4D"/>
    <w:rsid w:val="00035F6B"/>
    <w:rsid w:val="00057F9E"/>
    <w:rsid w:val="00065B65"/>
    <w:rsid w:val="000679F1"/>
    <w:rsid w:val="00081097"/>
    <w:rsid w:val="00082810"/>
    <w:rsid w:val="000933C7"/>
    <w:rsid w:val="000B0D48"/>
    <w:rsid w:val="000C4A41"/>
    <w:rsid w:val="000D1341"/>
    <w:rsid w:val="000D28CF"/>
    <w:rsid w:val="000D4B74"/>
    <w:rsid w:val="000F4042"/>
    <w:rsid w:val="001021BA"/>
    <w:rsid w:val="00103A88"/>
    <w:rsid w:val="00116E5A"/>
    <w:rsid w:val="001249E3"/>
    <w:rsid w:val="001252EA"/>
    <w:rsid w:val="0015020F"/>
    <w:rsid w:val="001553D8"/>
    <w:rsid w:val="00155AAB"/>
    <w:rsid w:val="00163695"/>
    <w:rsid w:val="001757C0"/>
    <w:rsid w:val="00176850"/>
    <w:rsid w:val="00177E7A"/>
    <w:rsid w:val="001954E0"/>
    <w:rsid w:val="001A0353"/>
    <w:rsid w:val="001A7AB7"/>
    <w:rsid w:val="001C2B84"/>
    <w:rsid w:val="001E2B45"/>
    <w:rsid w:val="001F3FBF"/>
    <w:rsid w:val="001F4692"/>
    <w:rsid w:val="002040EC"/>
    <w:rsid w:val="0021108E"/>
    <w:rsid w:val="0021513D"/>
    <w:rsid w:val="00225150"/>
    <w:rsid w:val="0022786E"/>
    <w:rsid w:val="00227921"/>
    <w:rsid w:val="00241681"/>
    <w:rsid w:val="00244F3A"/>
    <w:rsid w:val="0025287B"/>
    <w:rsid w:val="00275B1C"/>
    <w:rsid w:val="002773D0"/>
    <w:rsid w:val="00277D56"/>
    <w:rsid w:val="002B1C9D"/>
    <w:rsid w:val="002C0B5C"/>
    <w:rsid w:val="002D0379"/>
    <w:rsid w:val="002D18FA"/>
    <w:rsid w:val="002D6124"/>
    <w:rsid w:val="002F13D5"/>
    <w:rsid w:val="002F20D0"/>
    <w:rsid w:val="002F78B1"/>
    <w:rsid w:val="00300793"/>
    <w:rsid w:val="0032092D"/>
    <w:rsid w:val="003350BB"/>
    <w:rsid w:val="0034291B"/>
    <w:rsid w:val="003512F6"/>
    <w:rsid w:val="00353C25"/>
    <w:rsid w:val="00372071"/>
    <w:rsid w:val="0038045C"/>
    <w:rsid w:val="00380CD9"/>
    <w:rsid w:val="00396688"/>
    <w:rsid w:val="003A2C72"/>
    <w:rsid w:val="003A70D4"/>
    <w:rsid w:val="003B03A6"/>
    <w:rsid w:val="003B6089"/>
    <w:rsid w:val="003B71A0"/>
    <w:rsid w:val="003D0408"/>
    <w:rsid w:val="003D3E7B"/>
    <w:rsid w:val="003D5E83"/>
    <w:rsid w:val="004065B7"/>
    <w:rsid w:val="004101D9"/>
    <w:rsid w:val="004224CA"/>
    <w:rsid w:val="004233FB"/>
    <w:rsid w:val="00423F1C"/>
    <w:rsid w:val="004246CD"/>
    <w:rsid w:val="00431861"/>
    <w:rsid w:val="0043266B"/>
    <w:rsid w:val="00442CC9"/>
    <w:rsid w:val="00451B5E"/>
    <w:rsid w:val="0045371F"/>
    <w:rsid w:val="004539DC"/>
    <w:rsid w:val="004604B8"/>
    <w:rsid w:val="004702A5"/>
    <w:rsid w:val="0047381F"/>
    <w:rsid w:val="00475291"/>
    <w:rsid w:val="00482F78"/>
    <w:rsid w:val="00487281"/>
    <w:rsid w:val="00496299"/>
    <w:rsid w:val="004A1C84"/>
    <w:rsid w:val="004B2247"/>
    <w:rsid w:val="004D00BB"/>
    <w:rsid w:val="004E18F3"/>
    <w:rsid w:val="004F1397"/>
    <w:rsid w:val="004F54DB"/>
    <w:rsid w:val="004F7573"/>
    <w:rsid w:val="0051020E"/>
    <w:rsid w:val="00515215"/>
    <w:rsid w:val="005438A0"/>
    <w:rsid w:val="00545000"/>
    <w:rsid w:val="00560609"/>
    <w:rsid w:val="00565704"/>
    <w:rsid w:val="00576F13"/>
    <w:rsid w:val="00577431"/>
    <w:rsid w:val="00586FE5"/>
    <w:rsid w:val="005B65AB"/>
    <w:rsid w:val="005D0C4A"/>
    <w:rsid w:val="005D2AA5"/>
    <w:rsid w:val="005E05B0"/>
    <w:rsid w:val="005F274F"/>
    <w:rsid w:val="005F5D99"/>
    <w:rsid w:val="0061004F"/>
    <w:rsid w:val="0061189F"/>
    <w:rsid w:val="0062493A"/>
    <w:rsid w:val="006334DE"/>
    <w:rsid w:val="00637AF0"/>
    <w:rsid w:val="00643F95"/>
    <w:rsid w:val="00654A2B"/>
    <w:rsid w:val="0065534A"/>
    <w:rsid w:val="00663753"/>
    <w:rsid w:val="00670D9F"/>
    <w:rsid w:val="00671000"/>
    <w:rsid w:val="0068776B"/>
    <w:rsid w:val="00690498"/>
    <w:rsid w:val="006A5927"/>
    <w:rsid w:val="006B1F4C"/>
    <w:rsid w:val="006C59A5"/>
    <w:rsid w:val="006C6E0B"/>
    <w:rsid w:val="006E17C7"/>
    <w:rsid w:val="006F2D08"/>
    <w:rsid w:val="006F3714"/>
    <w:rsid w:val="00701D17"/>
    <w:rsid w:val="00701FD7"/>
    <w:rsid w:val="0072659B"/>
    <w:rsid w:val="007277A1"/>
    <w:rsid w:val="00741210"/>
    <w:rsid w:val="00741B29"/>
    <w:rsid w:val="00750386"/>
    <w:rsid w:val="0075189D"/>
    <w:rsid w:val="00754C9A"/>
    <w:rsid w:val="007554B7"/>
    <w:rsid w:val="007635C3"/>
    <w:rsid w:val="00785C4C"/>
    <w:rsid w:val="007A2D2B"/>
    <w:rsid w:val="007B7B80"/>
    <w:rsid w:val="007C0F1F"/>
    <w:rsid w:val="007E1EE2"/>
    <w:rsid w:val="00810FD5"/>
    <w:rsid w:val="008152A4"/>
    <w:rsid w:val="00816719"/>
    <w:rsid w:val="00834007"/>
    <w:rsid w:val="00837192"/>
    <w:rsid w:val="00840704"/>
    <w:rsid w:val="008425FB"/>
    <w:rsid w:val="00842DA7"/>
    <w:rsid w:val="00866193"/>
    <w:rsid w:val="00873E79"/>
    <w:rsid w:val="00876CCF"/>
    <w:rsid w:val="00877437"/>
    <w:rsid w:val="008805E8"/>
    <w:rsid w:val="00892A6D"/>
    <w:rsid w:val="008972AB"/>
    <w:rsid w:val="008B1982"/>
    <w:rsid w:val="008C217D"/>
    <w:rsid w:val="008C51DF"/>
    <w:rsid w:val="008D60D4"/>
    <w:rsid w:val="008D64B3"/>
    <w:rsid w:val="008F6FF6"/>
    <w:rsid w:val="009035B8"/>
    <w:rsid w:val="00903707"/>
    <w:rsid w:val="0091705B"/>
    <w:rsid w:val="00932B05"/>
    <w:rsid w:val="009359D4"/>
    <w:rsid w:val="00943E90"/>
    <w:rsid w:val="00963759"/>
    <w:rsid w:val="0096546B"/>
    <w:rsid w:val="009708AF"/>
    <w:rsid w:val="00977375"/>
    <w:rsid w:val="009852F6"/>
    <w:rsid w:val="009863A1"/>
    <w:rsid w:val="009866C8"/>
    <w:rsid w:val="009931EA"/>
    <w:rsid w:val="0099499A"/>
    <w:rsid w:val="00996975"/>
    <w:rsid w:val="00997A0B"/>
    <w:rsid w:val="009B426E"/>
    <w:rsid w:val="009B612A"/>
    <w:rsid w:val="009E3037"/>
    <w:rsid w:val="009E3B0B"/>
    <w:rsid w:val="009F05F8"/>
    <w:rsid w:val="00A02379"/>
    <w:rsid w:val="00A06EB5"/>
    <w:rsid w:val="00A079DA"/>
    <w:rsid w:val="00A15DBA"/>
    <w:rsid w:val="00A228D6"/>
    <w:rsid w:val="00A2328E"/>
    <w:rsid w:val="00A27187"/>
    <w:rsid w:val="00A35968"/>
    <w:rsid w:val="00A538E0"/>
    <w:rsid w:val="00A624D4"/>
    <w:rsid w:val="00A66DF1"/>
    <w:rsid w:val="00A66E89"/>
    <w:rsid w:val="00A75238"/>
    <w:rsid w:val="00AB1DEA"/>
    <w:rsid w:val="00AD12FF"/>
    <w:rsid w:val="00AE2552"/>
    <w:rsid w:val="00AE5173"/>
    <w:rsid w:val="00AF4486"/>
    <w:rsid w:val="00B07E23"/>
    <w:rsid w:val="00B10C37"/>
    <w:rsid w:val="00B13B0A"/>
    <w:rsid w:val="00B156FD"/>
    <w:rsid w:val="00B17BB8"/>
    <w:rsid w:val="00B60FF3"/>
    <w:rsid w:val="00B622B5"/>
    <w:rsid w:val="00B731E7"/>
    <w:rsid w:val="00B81240"/>
    <w:rsid w:val="00BA36BB"/>
    <w:rsid w:val="00BB7A6D"/>
    <w:rsid w:val="00BC27DB"/>
    <w:rsid w:val="00BD4A10"/>
    <w:rsid w:val="00BE30F0"/>
    <w:rsid w:val="00BF0121"/>
    <w:rsid w:val="00BF5CCB"/>
    <w:rsid w:val="00C075AA"/>
    <w:rsid w:val="00C137DA"/>
    <w:rsid w:val="00C30EFC"/>
    <w:rsid w:val="00C43E95"/>
    <w:rsid w:val="00C53142"/>
    <w:rsid w:val="00C53FD4"/>
    <w:rsid w:val="00C55203"/>
    <w:rsid w:val="00C5560F"/>
    <w:rsid w:val="00C61862"/>
    <w:rsid w:val="00C92D86"/>
    <w:rsid w:val="00C95DCC"/>
    <w:rsid w:val="00CA018A"/>
    <w:rsid w:val="00CA1A5F"/>
    <w:rsid w:val="00CA2BAD"/>
    <w:rsid w:val="00CB01A8"/>
    <w:rsid w:val="00CC787C"/>
    <w:rsid w:val="00CD173E"/>
    <w:rsid w:val="00CD361C"/>
    <w:rsid w:val="00CE36F7"/>
    <w:rsid w:val="00D00AF2"/>
    <w:rsid w:val="00D04E6B"/>
    <w:rsid w:val="00D12DE0"/>
    <w:rsid w:val="00D14C7F"/>
    <w:rsid w:val="00D21D69"/>
    <w:rsid w:val="00D33AA6"/>
    <w:rsid w:val="00D60E61"/>
    <w:rsid w:val="00D66EDF"/>
    <w:rsid w:val="00D67FA7"/>
    <w:rsid w:val="00D713EF"/>
    <w:rsid w:val="00D80BB7"/>
    <w:rsid w:val="00D90D32"/>
    <w:rsid w:val="00D916EC"/>
    <w:rsid w:val="00DA0235"/>
    <w:rsid w:val="00DA213B"/>
    <w:rsid w:val="00DA7560"/>
    <w:rsid w:val="00DB5184"/>
    <w:rsid w:val="00DC3F8D"/>
    <w:rsid w:val="00DD1923"/>
    <w:rsid w:val="00DD51DD"/>
    <w:rsid w:val="00DE6B23"/>
    <w:rsid w:val="00DF2D5A"/>
    <w:rsid w:val="00DF7B55"/>
    <w:rsid w:val="00E13CC2"/>
    <w:rsid w:val="00E4065F"/>
    <w:rsid w:val="00E46FAC"/>
    <w:rsid w:val="00E570F5"/>
    <w:rsid w:val="00E70906"/>
    <w:rsid w:val="00E70D09"/>
    <w:rsid w:val="00E844D5"/>
    <w:rsid w:val="00EB16DC"/>
    <w:rsid w:val="00ED0309"/>
    <w:rsid w:val="00ED2E2B"/>
    <w:rsid w:val="00EE09DE"/>
    <w:rsid w:val="00EE4FF9"/>
    <w:rsid w:val="00F0028A"/>
    <w:rsid w:val="00F1461F"/>
    <w:rsid w:val="00F30726"/>
    <w:rsid w:val="00F4170A"/>
    <w:rsid w:val="00F429C7"/>
    <w:rsid w:val="00F447F3"/>
    <w:rsid w:val="00F47C88"/>
    <w:rsid w:val="00F6369F"/>
    <w:rsid w:val="00FA0090"/>
    <w:rsid w:val="00FB29A2"/>
    <w:rsid w:val="00FB4326"/>
    <w:rsid w:val="00FC150A"/>
    <w:rsid w:val="00FD5496"/>
    <w:rsid w:val="00FE1238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D37F"/>
  <w15:chartTrackingRefBased/>
  <w15:docId w15:val="{EE4D1F4C-F53D-4F17-8671-F74CA475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Joeey Gassen-Smith</dc:creator>
  <cp:keywords/>
  <dc:description/>
  <cp:lastModifiedBy>Angie ph</cp:lastModifiedBy>
  <cp:revision>291</cp:revision>
  <dcterms:created xsi:type="dcterms:W3CDTF">2018-12-22T16:53:00Z</dcterms:created>
  <dcterms:modified xsi:type="dcterms:W3CDTF">2019-01-16T01:44:00Z</dcterms:modified>
</cp:coreProperties>
</file>